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4"/>
          <w:szCs w:val="44"/>
          <w:rtl w:val="0"/>
        </w:rPr>
        <w:t xml:space="preserve">FORMULARIO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DE SOLICITUD</w:t>
      </w:r>
      <w:r w:rsidDel="00000000" w:rsidR="00000000" w:rsidRPr="00000000">
        <w:rPr>
          <w:rFonts w:ascii="Montserrat" w:cs="Montserrat" w:eastAsia="Montserrat" w:hAnsi="Montserrat"/>
          <w:b w:val="1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4"/>
          <w:szCs w:val="44"/>
          <w:rtl w:val="0"/>
        </w:rPr>
        <w:t xml:space="preserve">PREMIOS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FISP “MIQUEL RUTLLANT”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jc w:val="both"/>
        <w:rPr>
          <w:rFonts w:ascii="Montserrat" w:cs="Montserrat" w:eastAsia="Montserrat" w:hAnsi="Montserrat"/>
          <w:sz w:val="22"/>
          <w:szCs w:val="22"/>
        </w:rPr>
      </w:pPr>
      <w:bookmarkStart w:colFirst="0" w:colLast="0" w:name="_heading=h.44hse1apr3nk" w:id="0"/>
      <w:bookmarkEnd w:id="0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1. Datos del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Nombre y apellidos del/la Investigador/a Principal (IP)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Correo electrónico de contacto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Centro o institución a la que pertenece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Web del grupo o unidad de investigación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Otros miembros del grupo de investigación (nombre, apellidos, cargo, centro)</w:t>
        <w:br w:type="textWrapping"/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jc w:val="both"/>
        <w:rPr>
          <w:rFonts w:ascii="Montserrat" w:cs="Montserrat" w:eastAsia="Montserrat" w:hAnsi="Montserrat"/>
          <w:sz w:val="22"/>
          <w:szCs w:val="22"/>
        </w:rPr>
      </w:pPr>
      <w:bookmarkStart w:colFirst="0" w:colLast="0" w:name="_heading=h.6us6pwaruzcg" w:id="1"/>
      <w:bookmarkEnd w:id="1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2. Datos del proyecto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Título completo del proyecto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Ámbito de actuación</w:t>
        <w:br w:type="textWrapping"/>
        <w:t xml:space="preserve"> ▢ Coagulopatías congénitas</w:t>
        <w:br w:type="textWrapping"/>
        <w:t xml:space="preserve"> ▢ Enfermedades plaquetarias congénitas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Resumen del proyecto (máximo 300 palabras)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Objetivos generales y específicos (máximo 1000 palabras)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Resumen de la metodología empleada (máximo 1000 palabras)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Resultados principales obtenidos (máximo 2000 palabras)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Impacto clínico y traslacional alcanzado o esperado (máximo 1000 palabras)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Aplicación en diagnóstico, tratamiento o manejo de pacientes (máximo 1000 palabras)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Innovación y originalidad del proyecto (máximo 500 palabras)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Colaboraciones y enfoques multidisciplinares (máximo 500 palabras)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Publicaciones relacionadas con el proyecto en los últimos 5 años (hasta 5, con FI &gt; 3)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Obtención de financiación en convocatorias competitivas relacionadas con el proyecto (hasta 5 proyectos, con datos de la convocatoria y entidad financiadora)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Enlaces a publicaciones, webs o resultados destacados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jc w:val="both"/>
        <w:rPr>
          <w:rFonts w:ascii="Montserrat" w:cs="Montserrat" w:eastAsia="Montserrat" w:hAnsi="Montserrat"/>
          <w:sz w:val="22"/>
          <w:szCs w:val="22"/>
        </w:rPr>
      </w:pPr>
      <w:bookmarkStart w:colFirst="0" w:colLast="0" w:name="_heading=h.mckd4lxs0q4d" w:id="2"/>
      <w:bookmarkEnd w:id="2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4. Declaracions i consentiments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Declaración de que el proyecto cumple los requisitos de las bases del Premio FISP-Miquel Rutllant.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Aceptación de las bases legales de la convocatoria.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Autorización para el tratamiento de mis datos personales según la normativa RGPD.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Autorización para el uso de imágenes y datos para la difusión de los resultados del premio (si procede).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90213" cy="60435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213" cy="604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6F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6F98"/>
  </w:style>
  <w:style w:type="paragraph" w:styleId="Piedepgina">
    <w:name w:val="footer"/>
    <w:basedOn w:val="Normal"/>
    <w:link w:val="PiedepginaCar"/>
    <w:uiPriority w:val="99"/>
    <w:unhideWhenUsed w:val="1"/>
    <w:rsid w:val="007B6F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6F98"/>
  </w:style>
  <w:style w:type="table" w:styleId="Tablaconcuadrcula">
    <w:name w:val="Table Grid"/>
    <w:basedOn w:val="Tablanormal"/>
    <w:uiPriority w:val="59"/>
    <w:rsid w:val="002D06A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/LqAWIr6PQJuesVvQhVik6fiBA==">CgMxLjAyDmguNDRoc2UxYXByM25rMg5oLjZ1czZwd2FydXpjZzIOaC5tY2tkNGx4czBxNGQ4AHIhMUJwU2pkaE9iTEgyb2lnYnFKc2hjaTRKYmF2em5tN2ZF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2024-06-30T06:20:00Z</dcterms:created>
  <dc:creator>Elisabet Tahull Navarro</dc:creator>
</cp:coreProperties>
</file>